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063" w:rsidRPr="00923296" w:rsidRDefault="00F61063" w:rsidP="00F6106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23296">
        <w:rPr>
          <w:rStyle w:val="dash041e0431044b0447043d044b0439char1"/>
          <w:b/>
          <w:bCs/>
          <w:sz w:val="28"/>
          <w:szCs w:val="28"/>
        </w:rPr>
        <w:t>Предметные результаты</w:t>
      </w:r>
      <w:r w:rsidRPr="00923296">
        <w:rPr>
          <w:rFonts w:ascii="Times New Roman" w:hAnsi="Times New Roman"/>
          <w:sz w:val="28"/>
          <w:szCs w:val="28"/>
        </w:rPr>
        <w:t>:</w:t>
      </w:r>
    </w:p>
    <w:p w:rsidR="00F61063" w:rsidRPr="00923296" w:rsidRDefault="00F61063" w:rsidP="00F6106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23296">
        <w:rPr>
          <w:rFonts w:ascii="Times New Roman" w:hAnsi="Times New Roman"/>
          <w:sz w:val="28"/>
          <w:szCs w:val="28"/>
        </w:rPr>
        <w:t xml:space="preserve">- формирование представлений о математике как о методе познания действительности, позволяющем описывать и изучать реальные процессы и явления; </w:t>
      </w:r>
    </w:p>
    <w:p w:rsidR="00F61063" w:rsidRPr="00923296" w:rsidRDefault="00F61063" w:rsidP="00F6106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23296">
        <w:rPr>
          <w:rFonts w:ascii="Times New Roman" w:hAnsi="Times New Roman"/>
          <w:sz w:val="28"/>
          <w:szCs w:val="28"/>
        </w:rPr>
        <w:t>-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F61063" w:rsidRPr="00F61063" w:rsidRDefault="00F61063" w:rsidP="00F6106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923296">
        <w:rPr>
          <w:rFonts w:ascii="Times New Roman" w:hAnsi="Times New Roman"/>
          <w:bCs/>
          <w:sz w:val="28"/>
          <w:szCs w:val="28"/>
        </w:rPr>
        <w:t>В результате изучения курса «Практикум по математике» на уровн</w:t>
      </w:r>
      <w:r>
        <w:rPr>
          <w:rFonts w:ascii="Times New Roman" w:hAnsi="Times New Roman"/>
          <w:bCs/>
          <w:sz w:val="28"/>
          <w:szCs w:val="28"/>
        </w:rPr>
        <w:t>е основного общего образования:</w:t>
      </w:r>
    </w:p>
    <w:p w:rsidR="00F61063" w:rsidRPr="00923296" w:rsidRDefault="00F61063" w:rsidP="00F61063">
      <w:pPr>
        <w:spacing w:after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23296">
        <w:rPr>
          <w:rFonts w:ascii="Times New Roman" w:hAnsi="Times New Roman"/>
          <w:i/>
          <w:sz w:val="28"/>
          <w:szCs w:val="28"/>
          <w:u w:val="single"/>
        </w:rPr>
        <w:t>Выпускник научится: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владеть геометрическим языком; разовьет умения использовать его для описания предметов окружающего мира; разовьет пространственные представления, изобразительные умения, навыки геометрических построений;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сформирует систематические знания о плоских фигурах и их свойствах, представление о простейших пространственных телах; разовьет умения моделирования реальных ситуаций на языке геометрии, исследований построенной модели с использованием геометрических понятий;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923296">
        <w:rPr>
          <w:rFonts w:ascii="Times New Roman" w:hAnsi="Times New Roman"/>
          <w:iCs/>
          <w:sz w:val="28"/>
          <w:szCs w:val="28"/>
        </w:rPr>
        <w:t xml:space="preserve">- овладеет простейшими способами представления и анализа статистических данных и сформирует представления о статистических закономерностях в реальном мире и о различных способах их изучения, о простейших вероятностных моделях; разовьет умения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 </w:t>
      </w:r>
      <w:proofErr w:type="gramEnd"/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>- разовьет умения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расчётах;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понимать особенности десятичной системы счисления;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оперировать понятиями, связанными с делимостью натуральных чисел;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выражать числа в эквивалентных формах, выбирая наиболее </w:t>
      </w:r>
      <w:proofErr w:type="gramStart"/>
      <w:r w:rsidRPr="00923296">
        <w:rPr>
          <w:rFonts w:ascii="Times New Roman" w:hAnsi="Times New Roman"/>
          <w:iCs/>
          <w:sz w:val="28"/>
          <w:szCs w:val="28"/>
        </w:rPr>
        <w:t>подходящую</w:t>
      </w:r>
      <w:proofErr w:type="gramEnd"/>
      <w:r w:rsidRPr="00923296">
        <w:rPr>
          <w:rFonts w:ascii="Times New Roman" w:hAnsi="Times New Roman"/>
          <w:iCs/>
          <w:sz w:val="28"/>
          <w:szCs w:val="28"/>
        </w:rPr>
        <w:t xml:space="preserve"> в зависимости от конкретной ситуации;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сравнивать и упорядочивать рациональные числа;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выполнять вычисления с рациональными числами, сочетая устные и письменные приёмы вычислений;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расчёты.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познакомиться с позиционными системами </w:t>
      </w:r>
      <w:proofErr w:type="spellStart"/>
      <w:r w:rsidRPr="00923296">
        <w:rPr>
          <w:rFonts w:ascii="Times New Roman" w:hAnsi="Times New Roman"/>
          <w:iCs/>
          <w:sz w:val="28"/>
          <w:szCs w:val="28"/>
        </w:rPr>
        <w:t>счисленияс</w:t>
      </w:r>
      <w:proofErr w:type="spellEnd"/>
      <w:r w:rsidRPr="00923296">
        <w:rPr>
          <w:rFonts w:ascii="Times New Roman" w:hAnsi="Times New Roman"/>
          <w:iCs/>
          <w:sz w:val="28"/>
          <w:szCs w:val="28"/>
        </w:rPr>
        <w:t xml:space="preserve"> основаниями, отличными от 10;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lastRenderedPageBreak/>
        <w:t xml:space="preserve">- углубит и разовьет представления о натуральных числах и свойствах делимости;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 научиться использовать приёмы, рационализирующие вычисления, приобретет привычку контролировать вычисления, выбирая подходящий для ситуации способ.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 xml:space="preserve">- разовьет представление о числе и числовых системах от натуральных до действительных чисел; о роли вычислений в практике;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>- разовьет и углубит знания о десятичной записи действительных чисел (периодические и непериодические дроби);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Cs/>
          <w:sz w:val="28"/>
          <w:szCs w:val="28"/>
        </w:rPr>
      </w:pPr>
      <w:r w:rsidRPr="00923296">
        <w:rPr>
          <w:rFonts w:ascii="Times New Roman" w:hAnsi="Times New Roman"/>
          <w:iCs/>
          <w:sz w:val="28"/>
          <w:szCs w:val="28"/>
        </w:rPr>
        <w:t>- использовать в ходе решения задач элементарные представления, связанные с приближёнными значениями величин.</w:t>
      </w:r>
    </w:p>
    <w:p w:rsidR="00F61063" w:rsidRPr="00923296" w:rsidRDefault="00F61063" w:rsidP="00F61063">
      <w:pPr>
        <w:spacing w:after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23296">
        <w:rPr>
          <w:rFonts w:ascii="Times New Roman" w:hAnsi="Times New Roman"/>
          <w:i/>
          <w:sz w:val="28"/>
          <w:szCs w:val="28"/>
          <w:u w:val="single"/>
        </w:rPr>
        <w:t>Выпускник получит возможность научиться: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923296">
        <w:rPr>
          <w:rFonts w:ascii="Times New Roman" w:hAnsi="Times New Roman"/>
          <w:i/>
          <w:sz w:val="28"/>
          <w:szCs w:val="28"/>
        </w:rPr>
        <w:t xml:space="preserve">- нестандартным методам решения различных математических задач;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923296">
        <w:rPr>
          <w:rFonts w:ascii="Times New Roman" w:hAnsi="Times New Roman"/>
          <w:i/>
          <w:sz w:val="28"/>
          <w:szCs w:val="28"/>
        </w:rPr>
        <w:t xml:space="preserve">- логическим приемам, </w:t>
      </w:r>
      <w:proofErr w:type="gramStart"/>
      <w:r w:rsidRPr="00923296">
        <w:rPr>
          <w:rFonts w:ascii="Times New Roman" w:hAnsi="Times New Roman"/>
          <w:i/>
          <w:sz w:val="28"/>
          <w:szCs w:val="28"/>
        </w:rPr>
        <w:t>применяемые</w:t>
      </w:r>
      <w:proofErr w:type="gramEnd"/>
      <w:r w:rsidRPr="00923296">
        <w:rPr>
          <w:rFonts w:ascii="Times New Roman" w:hAnsi="Times New Roman"/>
          <w:i/>
          <w:sz w:val="28"/>
          <w:szCs w:val="28"/>
        </w:rPr>
        <w:t xml:space="preserve"> при решении задач;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923296">
        <w:rPr>
          <w:rFonts w:ascii="Times New Roman" w:hAnsi="Times New Roman"/>
          <w:i/>
          <w:sz w:val="28"/>
          <w:szCs w:val="28"/>
        </w:rPr>
        <w:t xml:space="preserve">- рассуждать при решении логических задач, задач на смекалку, задач на эрудицию и   интуицию;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923296">
        <w:rPr>
          <w:rFonts w:ascii="Times New Roman" w:hAnsi="Times New Roman"/>
          <w:i/>
          <w:sz w:val="28"/>
          <w:szCs w:val="28"/>
        </w:rPr>
        <w:t xml:space="preserve">- систематизировать данные в виде таблиц при решении задач; </w:t>
      </w:r>
    </w:p>
    <w:p w:rsidR="00F61063" w:rsidRPr="00923296" w:rsidRDefault="00F61063" w:rsidP="00F61063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923296">
        <w:rPr>
          <w:rFonts w:ascii="Times New Roman" w:hAnsi="Times New Roman"/>
          <w:i/>
          <w:sz w:val="28"/>
          <w:szCs w:val="28"/>
        </w:rPr>
        <w:t xml:space="preserve">- применять нестандартные методы при решении практических задач.  </w:t>
      </w:r>
    </w:p>
    <w:p w:rsidR="00F61063" w:rsidRPr="00BE5C14" w:rsidRDefault="00F61063" w:rsidP="00F6106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FF0000"/>
          <w:sz w:val="28"/>
        </w:rPr>
      </w:pPr>
    </w:p>
    <w:p w:rsidR="00F61063" w:rsidRDefault="00F61063" w:rsidP="00F610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>Содержание учебного курса «Практикум по математике» для 9 класса</w:t>
      </w:r>
    </w:p>
    <w:p w:rsidR="00F61063" w:rsidRPr="0054014A" w:rsidRDefault="00F61063" w:rsidP="00F610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>(1 час, всего 34 часа)</w:t>
      </w:r>
    </w:p>
    <w:p w:rsidR="00F61063" w:rsidRPr="0054014A" w:rsidRDefault="00F61063" w:rsidP="00F610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4014A">
        <w:rPr>
          <w:rFonts w:ascii="Times New Roman" w:hAnsi="Times New Roman"/>
          <w:sz w:val="28"/>
          <w:szCs w:val="28"/>
        </w:rPr>
        <w:t>Программа учебного курса «Практикум по математике» для основного общего образования рассчитана на 34 часа за год обучения:</w:t>
      </w:r>
    </w:p>
    <w:p w:rsidR="00F61063" w:rsidRPr="0054014A" w:rsidRDefault="00F61063" w:rsidP="00F610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4014A">
        <w:rPr>
          <w:rFonts w:ascii="Times New Roman" w:hAnsi="Times New Roman"/>
          <w:sz w:val="28"/>
          <w:szCs w:val="28"/>
        </w:rPr>
        <w:t>9 класс- 34 часа (1 ч в неделю, 34 учебных недели).</w:t>
      </w:r>
    </w:p>
    <w:p w:rsidR="00F61063" w:rsidRPr="0054014A" w:rsidRDefault="00F61063" w:rsidP="00F6106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54014A">
        <w:rPr>
          <w:rFonts w:ascii="Times New Roman" w:hAnsi="Times New Roman"/>
          <w:b/>
          <w:bCs/>
          <w:sz w:val="28"/>
          <w:szCs w:val="28"/>
        </w:rPr>
        <w:t xml:space="preserve">1.  «Арифметический бум». (2 часа) </w:t>
      </w:r>
    </w:p>
    <w:p w:rsidR="00F61063" w:rsidRPr="0054014A" w:rsidRDefault="00F61063" w:rsidP="00F610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4014A">
        <w:rPr>
          <w:rFonts w:ascii="Times New Roman" w:hAnsi="Times New Roman"/>
          <w:sz w:val="28"/>
          <w:szCs w:val="28"/>
        </w:rPr>
        <w:t xml:space="preserve">Действия с натуральными числами. Числовые выражения. Числовое выражение и его значение, порядок выполнения действий. Дробное число как результат деления. Правильные и неправильные дроби, смешанная дробь (смешанное число). Запись натурального числа в виде дроби с заданным знаменателем, преобразование смешанной дроби в неправильную дробь и наоборот. Приведение дробей к общему знаменателю. Сравнение обыкновенных дробей. Арифметические действия со смешанными дробями. Арифметические действия с дробными числами. Округление десятичных дробей. Преобразование обыкновенных дробей в десятичные дроби. Конечные и бесконечные десятичные дроби. Действия с рациональными числами. Представление рационального числа десятичной дробью.  </w:t>
      </w:r>
    </w:p>
    <w:p w:rsidR="00F61063" w:rsidRPr="0054014A" w:rsidRDefault="00F61063" w:rsidP="00F6106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54014A">
        <w:rPr>
          <w:rFonts w:ascii="Times New Roman" w:hAnsi="Times New Roman"/>
          <w:b/>
          <w:bCs/>
          <w:sz w:val="28"/>
          <w:szCs w:val="28"/>
        </w:rPr>
        <w:t xml:space="preserve">2.  «Координатный марафон». (3 часа) </w:t>
      </w:r>
    </w:p>
    <w:p w:rsidR="00F61063" w:rsidRPr="0054014A" w:rsidRDefault="00F61063" w:rsidP="00F610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4014A">
        <w:rPr>
          <w:rFonts w:ascii="Times New Roman" w:hAnsi="Times New Roman"/>
          <w:sz w:val="28"/>
          <w:szCs w:val="28"/>
        </w:rPr>
        <w:t xml:space="preserve">Положительные и отрицательные числа. Изображение чисел на </w:t>
      </w:r>
      <w:proofErr w:type="gramStart"/>
      <w:r w:rsidRPr="0054014A">
        <w:rPr>
          <w:rFonts w:ascii="Times New Roman" w:hAnsi="Times New Roman"/>
          <w:sz w:val="28"/>
          <w:szCs w:val="28"/>
        </w:rPr>
        <w:t>числовой</w:t>
      </w:r>
      <w:proofErr w:type="gramEnd"/>
      <w:r w:rsidRPr="0054014A">
        <w:rPr>
          <w:rFonts w:ascii="Times New Roman" w:hAnsi="Times New Roman"/>
          <w:sz w:val="28"/>
          <w:szCs w:val="28"/>
        </w:rPr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Координата точки. </w:t>
      </w:r>
      <w:r w:rsidRPr="0054014A">
        <w:rPr>
          <w:rFonts w:ascii="Times New Roman" w:hAnsi="Times New Roman"/>
          <w:sz w:val="28"/>
          <w:szCs w:val="28"/>
        </w:rPr>
        <w:lastRenderedPageBreak/>
        <w:t>Основные понятия, координатный луч, расстояние между точками. Координаты точки.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 xml:space="preserve">3.  «Забавные числа». (2 часа)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t xml:space="preserve">Иррациональные числа. Понятие иррационального числа. Распознавание иррациональных чисел. Примеры доказательств в алгебре. Иррациональность числа. Множество действительных чисел. Дробно-рациональные выражения. Преобразование дробно-линейных выражений: сложение, умножение, деление. Алгебраическая дробь.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 xml:space="preserve">4.  «Найди, если сможешь». </w:t>
      </w:r>
      <w:bookmarkStart w:id="0" w:name="_Hlk77272761"/>
      <w:r w:rsidRPr="0054014A">
        <w:rPr>
          <w:rFonts w:ascii="Times New Roman" w:hAnsi="Times New Roman"/>
          <w:b/>
          <w:sz w:val="28"/>
          <w:szCs w:val="28"/>
        </w:rPr>
        <w:t xml:space="preserve">(3 часа) </w:t>
      </w:r>
      <w:bookmarkEnd w:id="0"/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t xml:space="preserve">Уравнения и неравенства. Числовое равенство. Свойства числовых равенств. Равенство с переменной. 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 Решение линейных уравнений. Линейное уравнение с параметром. Количество корней линейного уравнения. Решение линейных уравнений с параметром. Квадратные уравнения. Неполные квадратные уравнения. Дискриминант квадратного уравнения. Формула корней квадратного уравнения. Теорема Виета. Теорема, обратная теореме Виета. Решение квадратных уравнений: использование формулы для нахождения корней, графический метод решения, разложение на множители, подбор корней с использованием теоремы Виета. 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54014A">
        <w:rPr>
          <w:rFonts w:ascii="Times New Roman" w:hAnsi="Times New Roman"/>
          <w:bCs/>
          <w:sz w:val="28"/>
          <w:szCs w:val="28"/>
        </w:rPr>
        <w:t>линейным</w:t>
      </w:r>
      <w:proofErr w:type="gramEnd"/>
      <w:r w:rsidRPr="0054014A">
        <w:rPr>
          <w:rFonts w:ascii="Times New Roman" w:hAnsi="Times New Roman"/>
          <w:bCs/>
          <w:sz w:val="28"/>
          <w:szCs w:val="28"/>
        </w:rPr>
        <w:t xml:space="preserve"> и квадратным.  Квадратные уравнения с параметром. Решение простейших дробно-линейных уравнений.  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 Простейшие иррациональные и степенные уравнения. Уравнения в целых числах.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>5.  «Графический лабиринт». (6 часа)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t xml:space="preserve">Понятие функции.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54014A">
        <w:rPr>
          <w:rFonts w:ascii="Times New Roman" w:hAnsi="Times New Roman"/>
          <w:bCs/>
          <w:sz w:val="28"/>
          <w:szCs w:val="28"/>
        </w:rPr>
        <w:t>знакопостоянства</w:t>
      </w:r>
      <w:proofErr w:type="spellEnd"/>
      <w:r w:rsidRPr="0054014A">
        <w:rPr>
          <w:rFonts w:ascii="Times New Roman" w:hAnsi="Times New Roman"/>
          <w:bCs/>
          <w:sz w:val="28"/>
          <w:szCs w:val="28"/>
        </w:rPr>
        <w:t xml:space="preserve">, четность/нечетность, промежутки возрастания и убывания, наибольшее и наименьшее значения. Понятие зависимости функции от аргумента. Прямоугольная система координат. Формирование представлений о </w:t>
      </w:r>
      <w:proofErr w:type="spellStart"/>
      <w:r w:rsidRPr="0054014A">
        <w:rPr>
          <w:rFonts w:ascii="Times New Roman" w:hAnsi="Times New Roman"/>
          <w:bCs/>
          <w:sz w:val="28"/>
          <w:szCs w:val="28"/>
        </w:rPr>
        <w:t>метапредметном</w:t>
      </w:r>
      <w:proofErr w:type="spellEnd"/>
      <w:r w:rsidRPr="0054014A">
        <w:rPr>
          <w:rFonts w:ascii="Times New Roman" w:hAnsi="Times New Roman"/>
          <w:bCs/>
          <w:sz w:val="28"/>
          <w:szCs w:val="28"/>
        </w:rPr>
        <w:t xml:space="preserve"> понятии «координаты». График зависимости. Способы </w:t>
      </w:r>
      <w:r w:rsidRPr="0054014A">
        <w:rPr>
          <w:rFonts w:ascii="Times New Roman" w:hAnsi="Times New Roman"/>
          <w:bCs/>
          <w:sz w:val="28"/>
          <w:szCs w:val="28"/>
        </w:rPr>
        <w:lastRenderedPageBreak/>
        <w:t xml:space="preserve">задания функций: аналитический, графический, табличный. Исследование функции по ее графику. 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 Свойства и график квадратичной функции (парабола). Построение графика квадратичной функции по точкам Обратная пропорциональность. Гипербола.  Представление об асимптотах. Степенная функция с показателем три. Функция арифметического корня. Кубическая парабола. Степенная функция с показателем степени больше трех. Преобразование графиков функций: параллельный перенос, симметрия, растяжение/сжатие, отражение. 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 xml:space="preserve">6.  «Ох, уж этот прогресс». (2 часа)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 Формула общего члена и суммы n первых членов арифметической и геометрической прогрессий.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 xml:space="preserve">7.  «Упростить просто». (3 часа)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t xml:space="preserve">Числовые и буквенные выражения. Выражение с переменной. Значение выражения. Подстановка выражений вместо переменных. Целые выражения. Степень с натуральным показателем и ее свойства. Преобразования выражений, содержащих степени с натуральным показателем. 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 Разложение многочлена на множители: вынесение общего множителя за скобки, группировка, применение формул сокращенного умножения. Квадратный трехчлен, разложение квадратного трехчлена на множители.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 xml:space="preserve">8.  «Дуэт». (2 часа)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t xml:space="preserve">Системы неравенств с одной переменной. Решение систем неравенств с одной переменной: линейных, квадратных. Изображение решения системы неравенств </w:t>
      </w:r>
      <w:proofErr w:type="gramStart"/>
      <w:r w:rsidRPr="0054014A">
        <w:rPr>
          <w:rFonts w:ascii="Times New Roman" w:hAnsi="Times New Roman"/>
          <w:bCs/>
          <w:sz w:val="28"/>
          <w:szCs w:val="28"/>
        </w:rPr>
        <w:t>на</w:t>
      </w:r>
      <w:proofErr w:type="gramEnd"/>
      <w:r w:rsidRPr="0054014A">
        <w:rPr>
          <w:rFonts w:ascii="Times New Roman" w:hAnsi="Times New Roman"/>
          <w:bCs/>
          <w:sz w:val="28"/>
          <w:szCs w:val="28"/>
        </w:rPr>
        <w:t xml:space="preserve"> числовой прямой. Запись решения системы неравенств.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 xml:space="preserve">9. «Проценты в нашей жизни». (2 часа)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t xml:space="preserve">Понятие процента. Вычисление процентов от числа и числа по известному проценту, выражение отношения в процентах. Решение практических задач с процентами. 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>10. «Колесо обозрения». (1 час)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lastRenderedPageBreak/>
        <w:t xml:space="preserve">Столбчатые и круговые диаграммы. Извлечение информации из диаграмм. Изображение диаграмм по числовым данным, по закраске.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 xml:space="preserve">11.  «Вероятностный подход». (2 час)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>12. Задачи на части, доли. (2 час)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t xml:space="preserve">Решение задач на нахождение части числа и числа по его части. Решение задач на доли. Применение пропорций при решении задач.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4014A">
        <w:rPr>
          <w:rFonts w:ascii="Times New Roman" w:hAnsi="Times New Roman"/>
          <w:b/>
          <w:sz w:val="28"/>
          <w:szCs w:val="28"/>
        </w:rPr>
        <w:t xml:space="preserve">13. «Непростая задача». (4 часа) </w:t>
      </w:r>
    </w:p>
    <w:p w:rsidR="00F61063" w:rsidRPr="0054014A" w:rsidRDefault="00F61063" w:rsidP="00F61063">
      <w:pPr>
        <w:tabs>
          <w:tab w:val="left" w:pos="18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4014A">
        <w:rPr>
          <w:rFonts w:ascii="Times New Roman" w:hAnsi="Times New Roman"/>
          <w:bCs/>
          <w:sz w:val="28"/>
          <w:szCs w:val="28"/>
        </w:rPr>
        <w:t>Решение текстовых задач арифметическим способом. Использование таблиц, схем, чертежей, других сре</w:t>
      </w:r>
      <w:proofErr w:type="gramStart"/>
      <w:r w:rsidRPr="0054014A">
        <w:rPr>
          <w:rFonts w:ascii="Times New Roman" w:hAnsi="Times New Roman"/>
          <w:bCs/>
          <w:sz w:val="28"/>
          <w:szCs w:val="28"/>
        </w:rPr>
        <w:t>дств пр</w:t>
      </w:r>
      <w:proofErr w:type="gramEnd"/>
      <w:r w:rsidRPr="0054014A">
        <w:rPr>
          <w:rFonts w:ascii="Times New Roman" w:hAnsi="Times New Roman"/>
          <w:bCs/>
          <w:sz w:val="28"/>
          <w:szCs w:val="28"/>
        </w:rPr>
        <w:t xml:space="preserve">едставления данных при решении задачи. Задачи на движение, работу и покупки. Анализ возможных ситуаций взаимного расположения объектов при их движении, соотношения объемов выполняемых работ при совместной работе. Решение задач на нахождение части числа и числа по его части. Решение задач на проценты и доли. Применение пропорций при решении задач. </w:t>
      </w:r>
    </w:p>
    <w:p w:rsidR="00F16D41" w:rsidRPr="00F16D41" w:rsidRDefault="00F16D41" w:rsidP="00F16D41">
      <w:pPr>
        <w:tabs>
          <w:tab w:val="left" w:pos="180"/>
        </w:tabs>
        <w:jc w:val="both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F16D41">
        <w:rPr>
          <w:rFonts w:ascii="Times New Roman" w:hAnsi="Times New Roman"/>
          <w:b/>
          <w:sz w:val="28"/>
          <w:szCs w:val="28"/>
        </w:rPr>
        <w:t>Тематическое планирование 9 класса (1 час в неделю; всего 34 часа)</w:t>
      </w:r>
    </w:p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796"/>
        <w:gridCol w:w="5501"/>
        <w:gridCol w:w="3172"/>
      </w:tblGrid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Количество часов на раздел/тему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6D41" w:rsidRPr="00F16D41" w:rsidRDefault="00F16D41" w:rsidP="00506E14">
            <w:pPr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«Арифметический бум».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«Координатный марафон»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«Забавные числа»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«Найди, если сможешь»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«Графический лабиринт»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Ох, уж этот прогресс»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«Упростить просто»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«Дуэт»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 xml:space="preserve">«Проценты в нашей жизни» 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«Колесо обозрения»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«Вероятностный подход»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Задачи на части, доли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sz w:val="24"/>
                <w:szCs w:val="24"/>
              </w:rPr>
              <w:t>«Непростая задача»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6D41" w:rsidRPr="00F16D41" w:rsidTr="00F16D41">
        <w:trPr>
          <w:trHeight w:val="22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tabs>
                <w:tab w:val="left" w:pos="5052"/>
              </w:tabs>
              <w:ind w:left="57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D41" w:rsidRPr="00F16D41" w:rsidRDefault="00F16D41" w:rsidP="00506E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D4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21005A" w:rsidRDefault="00F16D41"/>
    <w:sectPr w:rsidR="0021005A" w:rsidSect="004B7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3B0C"/>
    <w:rsid w:val="004B7F73"/>
    <w:rsid w:val="006108BE"/>
    <w:rsid w:val="008008B2"/>
    <w:rsid w:val="00EB3B0C"/>
    <w:rsid w:val="00F16D41"/>
    <w:rsid w:val="00F61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06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F61063"/>
    <w:rPr>
      <w:rFonts w:ascii="Times New Roman" w:hAnsi="Times New Roman"/>
      <w:sz w:val="24"/>
      <w:u w:val="none"/>
      <w:effect w:val="none"/>
    </w:rPr>
  </w:style>
  <w:style w:type="paragraph" w:styleId="a3">
    <w:name w:val="List Paragraph"/>
    <w:basedOn w:val="a"/>
    <w:uiPriority w:val="1"/>
    <w:qFormat/>
    <w:rsid w:val="00F61063"/>
    <w:pPr>
      <w:ind w:left="720"/>
      <w:contextualSpacing/>
    </w:pPr>
    <w:rPr>
      <w:lang w:eastAsia="ru-RU"/>
    </w:rPr>
  </w:style>
  <w:style w:type="paragraph" w:styleId="a4">
    <w:name w:val="No Spacing"/>
    <w:link w:val="a5"/>
    <w:qFormat/>
    <w:rsid w:val="00F610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locked/>
    <w:rsid w:val="00F6106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06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F61063"/>
    <w:rPr>
      <w:rFonts w:ascii="Times New Roman" w:hAnsi="Times New Roman"/>
      <w:sz w:val="24"/>
      <w:u w:val="none"/>
      <w:effect w:val="none"/>
    </w:rPr>
  </w:style>
  <w:style w:type="paragraph" w:styleId="a3">
    <w:name w:val="List Paragraph"/>
    <w:basedOn w:val="a"/>
    <w:uiPriority w:val="1"/>
    <w:qFormat/>
    <w:rsid w:val="00F61063"/>
    <w:pPr>
      <w:ind w:left="720"/>
      <w:contextualSpacing/>
    </w:pPr>
    <w:rPr>
      <w:lang w:eastAsia="ru-RU"/>
    </w:rPr>
  </w:style>
  <w:style w:type="paragraph" w:styleId="a4">
    <w:name w:val="No Spacing"/>
    <w:link w:val="a5"/>
    <w:qFormat/>
    <w:rsid w:val="00F610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locked/>
    <w:rsid w:val="00F6106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1642</Words>
  <Characters>9360</Characters>
  <Application>Microsoft Office Word</Application>
  <DocSecurity>0</DocSecurity>
  <Lines>78</Lines>
  <Paragraphs>21</Paragraphs>
  <ScaleCrop>false</ScaleCrop>
  <Company/>
  <LinksUpToDate>false</LinksUpToDate>
  <CharactersWithSpaces>10981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2021-08-02T07:30:00Z</dcterms:created>
  <dcterms:modified xsi:type="dcterms:W3CDTF">2021-08-02T11:56:00Z</dcterms:modified>
</cp:coreProperties>
</file>